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D8A73" w14:textId="77777777" w:rsidR="00573153" w:rsidRPr="00573153" w:rsidRDefault="00573153" w:rsidP="00573153">
      <w:pPr>
        <w:shd w:val="clear" w:color="auto" w:fill="FFFFFF"/>
        <w:spacing w:before="255" w:after="128" w:line="240" w:lineRule="auto"/>
        <w:jc w:val="center"/>
        <w:outlineLvl w:val="0"/>
        <w:rPr>
          <w:rFonts w:eastAsia="Times New Roman" w:cstheme="minorHAnsi"/>
          <w:b/>
          <w:bCs/>
          <w:color w:val="333333"/>
          <w:kern w:val="36"/>
          <w:sz w:val="28"/>
          <w:szCs w:val="28"/>
          <w:lang w:eastAsia="en-GB"/>
          <w14:ligatures w14:val="none"/>
        </w:rPr>
      </w:pPr>
      <w:r w:rsidRPr="00573153">
        <w:rPr>
          <w:rFonts w:eastAsia="Times New Roman" w:cstheme="minorHAnsi"/>
          <w:b/>
          <w:bCs/>
          <w:color w:val="333333"/>
          <w:kern w:val="36"/>
          <w:sz w:val="28"/>
          <w:szCs w:val="28"/>
          <w:lang w:eastAsia="en-GB"/>
          <w14:ligatures w14:val="none"/>
        </w:rPr>
        <w:t xml:space="preserve">Consultation on PAN reduction proposal at Wycliffe C of E Primary School </w:t>
      </w:r>
    </w:p>
    <w:p w14:paraId="1CC53CCA" w14:textId="77777777" w:rsidR="00573153" w:rsidRPr="00573153" w:rsidRDefault="00573153" w:rsidP="00573153">
      <w:pPr>
        <w:shd w:val="clear" w:color="auto" w:fill="FFFFFF"/>
        <w:spacing w:after="128" w:line="240" w:lineRule="auto"/>
        <w:rPr>
          <w:rFonts w:eastAsia="Times New Roman" w:cstheme="minorHAnsi"/>
          <w:color w:val="333333"/>
          <w:kern w:val="0"/>
          <w:lang w:eastAsia="en-GB"/>
          <w14:ligatures w14:val="none"/>
        </w:rPr>
      </w:pPr>
      <w:r w:rsidRPr="00573153">
        <w:rPr>
          <w:rFonts w:eastAsia="Times New Roman" w:cstheme="minorHAnsi"/>
          <w:color w:val="333333"/>
          <w:kern w:val="0"/>
          <w:lang w:eastAsia="en-GB"/>
          <w14:ligatures w14:val="none"/>
        </w:rPr>
        <w:t xml:space="preserve">The purpose of this communication is to provide an opportunity for stakeholder views on the change of the PAN from 45 to 30 per year group. </w:t>
      </w:r>
    </w:p>
    <w:p w14:paraId="55B9D125" w14:textId="77777777" w:rsidR="00573153" w:rsidRPr="00573153" w:rsidRDefault="00573153" w:rsidP="00573153">
      <w:pPr>
        <w:shd w:val="clear" w:color="auto" w:fill="FFFFFF"/>
        <w:spacing w:after="128" w:line="240" w:lineRule="auto"/>
        <w:rPr>
          <w:rFonts w:eastAsia="Times New Roman" w:cstheme="minorHAnsi"/>
          <w:color w:val="333333"/>
          <w:kern w:val="0"/>
          <w:lang w:eastAsia="en-GB"/>
          <w14:ligatures w14:val="none"/>
        </w:rPr>
      </w:pPr>
      <w:r w:rsidRPr="00573153">
        <w:rPr>
          <w:rFonts w:eastAsia="Times New Roman" w:cstheme="minorHAnsi"/>
          <w:b/>
          <w:bCs/>
          <w:color w:val="333333"/>
          <w:kern w:val="0"/>
          <w:lang w:eastAsia="en-GB"/>
          <w14:ligatures w14:val="none"/>
        </w:rPr>
        <w:t>Background</w:t>
      </w:r>
    </w:p>
    <w:p w14:paraId="54996862" w14:textId="77777777" w:rsidR="00573153" w:rsidRPr="00573153" w:rsidRDefault="00573153" w:rsidP="00573153">
      <w:pPr>
        <w:shd w:val="clear" w:color="auto" w:fill="FFFFFF"/>
        <w:spacing w:after="128" w:line="240" w:lineRule="auto"/>
        <w:rPr>
          <w:rFonts w:eastAsia="Times New Roman" w:cstheme="minorHAnsi"/>
          <w:color w:val="333333"/>
          <w:kern w:val="0"/>
          <w:lang w:eastAsia="en-GB"/>
          <w14:ligatures w14:val="none"/>
        </w:rPr>
      </w:pPr>
      <w:r w:rsidRPr="00573153">
        <w:rPr>
          <w:rFonts w:eastAsia="Times New Roman" w:cstheme="minorHAnsi"/>
          <w:color w:val="333333"/>
          <w:kern w:val="0"/>
          <w:lang w:eastAsia="en-GB"/>
          <w14:ligatures w14:val="none"/>
        </w:rPr>
        <w:t>The current Published Admission Number (PAN) at Wycliffe CofE Primary School is 45. This means that the number of children admitted to the school in Reception each year is a maximum of 45.</w:t>
      </w:r>
    </w:p>
    <w:p w14:paraId="1C465FAE" w14:textId="77777777" w:rsidR="00573153" w:rsidRPr="00573153" w:rsidRDefault="00573153" w:rsidP="00573153">
      <w:pPr>
        <w:shd w:val="clear" w:color="auto" w:fill="FFFFFF"/>
        <w:spacing w:after="128" w:line="240" w:lineRule="auto"/>
        <w:rPr>
          <w:rFonts w:eastAsia="Times New Roman" w:cstheme="minorHAnsi"/>
          <w:color w:val="333333"/>
          <w:kern w:val="0"/>
          <w:lang w:eastAsia="en-GB"/>
          <w14:ligatures w14:val="none"/>
        </w:rPr>
      </w:pPr>
      <w:r w:rsidRPr="00573153">
        <w:rPr>
          <w:rFonts w:eastAsia="Times New Roman" w:cstheme="minorHAnsi"/>
          <w:color w:val="333333"/>
          <w:kern w:val="0"/>
          <w:lang w:eastAsia="en-GB"/>
          <w14:ligatures w14:val="none"/>
        </w:rPr>
        <w:t>Wycliffe CofE Primary School and BDAT are proposing to reduce the PAN to 30.</w:t>
      </w:r>
    </w:p>
    <w:p w14:paraId="52D15526" w14:textId="77777777" w:rsidR="00573153" w:rsidRPr="00573153" w:rsidRDefault="00573153" w:rsidP="00573153">
      <w:pPr>
        <w:shd w:val="clear" w:color="auto" w:fill="FFFFFF"/>
        <w:spacing w:after="128" w:line="240" w:lineRule="auto"/>
        <w:rPr>
          <w:rFonts w:eastAsia="Times New Roman" w:cstheme="minorHAnsi"/>
          <w:color w:val="333333"/>
          <w:kern w:val="0"/>
          <w:lang w:eastAsia="en-GB"/>
          <w14:ligatures w14:val="none"/>
        </w:rPr>
      </w:pPr>
      <w:r w:rsidRPr="00573153">
        <w:rPr>
          <w:rFonts w:eastAsia="Times New Roman" w:cstheme="minorHAnsi"/>
          <w:color w:val="333333"/>
          <w:kern w:val="0"/>
          <w:lang w:eastAsia="en-GB"/>
          <w14:ligatures w14:val="none"/>
        </w:rPr>
        <w:t>This proposal would mean that the maximum number of pupils intended to be admitted in Reception in 2026, and all subsequent Reception cohorts, will be 30. For children who already have a place at the school in other year groups there will be no change.</w:t>
      </w:r>
    </w:p>
    <w:p w14:paraId="43BC82D3" w14:textId="77777777" w:rsidR="00573153" w:rsidRPr="00573153" w:rsidRDefault="00573153" w:rsidP="00573153">
      <w:pPr>
        <w:shd w:val="clear" w:color="auto" w:fill="FFFFFF"/>
        <w:spacing w:after="128" w:line="240" w:lineRule="auto"/>
        <w:rPr>
          <w:rFonts w:eastAsia="Times New Roman" w:cstheme="minorHAnsi"/>
          <w:color w:val="333333"/>
          <w:kern w:val="0"/>
          <w:lang w:eastAsia="en-GB"/>
          <w14:ligatures w14:val="none"/>
        </w:rPr>
      </w:pPr>
      <w:r w:rsidRPr="00573153">
        <w:rPr>
          <w:rFonts w:eastAsia="Times New Roman" w:cstheme="minorHAnsi"/>
          <w:color w:val="333333"/>
          <w:kern w:val="0"/>
          <w:lang w:eastAsia="en-GB"/>
          <w14:ligatures w14:val="none"/>
        </w:rPr>
        <w:t>Currently, the net capacity of the school is 420, made up of 45 places in each year from Reception to Year 6. However, currently there are 335 children on roll due to a previous decrease in PAN.</w:t>
      </w:r>
    </w:p>
    <w:p w14:paraId="31F3A155" w14:textId="77777777" w:rsidR="00573153" w:rsidRPr="00573153" w:rsidRDefault="00573153" w:rsidP="00573153">
      <w:pPr>
        <w:shd w:val="clear" w:color="auto" w:fill="FFFFFF"/>
        <w:spacing w:after="128" w:line="240" w:lineRule="auto"/>
        <w:rPr>
          <w:rFonts w:eastAsia="Times New Roman" w:cstheme="minorHAnsi"/>
          <w:color w:val="333333"/>
          <w:kern w:val="0"/>
          <w:lang w:eastAsia="en-GB"/>
          <w14:ligatures w14:val="none"/>
        </w:rPr>
      </w:pPr>
      <w:r w:rsidRPr="00573153">
        <w:rPr>
          <w:rFonts w:eastAsia="Times New Roman" w:cstheme="minorHAnsi"/>
          <w:color w:val="333333"/>
          <w:kern w:val="0"/>
          <w:lang w:eastAsia="en-GB"/>
          <w14:ligatures w14:val="none"/>
        </w:rPr>
        <w:t>When planning primary school places, Bradford District is split into 26 primary school planning areas. Wycliffe C of E Primary School sits in the Shipley 2 planning area. The Shipley 2 planning area has seen a decrease in pupil numbers in recent years and this trend is expected to continue.  Simply put there are more school place in the area than potential students.</w:t>
      </w:r>
    </w:p>
    <w:p w14:paraId="6A811B0F" w14:textId="77777777" w:rsidR="00573153" w:rsidRPr="00573153" w:rsidRDefault="00573153" w:rsidP="00573153">
      <w:pPr>
        <w:shd w:val="clear" w:color="auto" w:fill="FFFFFF"/>
        <w:spacing w:after="128" w:line="240" w:lineRule="auto"/>
        <w:rPr>
          <w:rFonts w:eastAsia="Times New Roman" w:cstheme="minorHAnsi"/>
          <w:color w:val="333333"/>
          <w:kern w:val="0"/>
          <w:lang w:eastAsia="en-GB"/>
          <w14:ligatures w14:val="none"/>
        </w:rPr>
      </w:pPr>
      <w:r w:rsidRPr="00573153">
        <w:rPr>
          <w:rFonts w:eastAsia="Times New Roman" w:cstheme="minorHAnsi"/>
          <w:color w:val="333333"/>
          <w:kern w:val="0"/>
          <w:lang w:eastAsia="en-GB"/>
          <w14:ligatures w14:val="none"/>
        </w:rPr>
        <w:t xml:space="preserve">According to data from the Office of National Statistics (ONS), the number of live births nationally has fallen for five consecutive years, with the total number of live births in 2020 being the fewest since 2002. Given the falling number of births nationally and across the District, the Council does not anticipate that the numbers of children requiring school places in the Shipley 2 planning area will increase significantly </w:t>
      </w:r>
      <w:proofErr w:type="gramStart"/>
      <w:r w:rsidRPr="00573153">
        <w:rPr>
          <w:rFonts w:eastAsia="Times New Roman" w:cstheme="minorHAnsi"/>
          <w:color w:val="333333"/>
          <w:kern w:val="0"/>
          <w:lang w:eastAsia="en-GB"/>
          <w14:ligatures w14:val="none"/>
        </w:rPr>
        <w:t>in the near future</w:t>
      </w:r>
      <w:proofErr w:type="gramEnd"/>
      <w:r w:rsidRPr="00573153">
        <w:rPr>
          <w:rFonts w:eastAsia="Times New Roman" w:cstheme="minorHAnsi"/>
          <w:color w:val="333333"/>
          <w:kern w:val="0"/>
          <w:lang w:eastAsia="en-GB"/>
          <w14:ligatures w14:val="none"/>
        </w:rPr>
        <w:t>.</w:t>
      </w:r>
    </w:p>
    <w:p w14:paraId="75F7FED7" w14:textId="77777777" w:rsidR="00573153" w:rsidRPr="00573153" w:rsidRDefault="00573153" w:rsidP="00573153">
      <w:pPr>
        <w:shd w:val="clear" w:color="auto" w:fill="FFFFFF"/>
        <w:spacing w:after="128" w:line="240" w:lineRule="auto"/>
        <w:rPr>
          <w:rFonts w:eastAsia="Times New Roman" w:cstheme="minorHAnsi"/>
          <w:color w:val="333333"/>
          <w:kern w:val="0"/>
          <w:lang w:eastAsia="en-GB"/>
          <w14:ligatures w14:val="none"/>
        </w:rPr>
      </w:pPr>
      <w:r w:rsidRPr="00573153">
        <w:rPr>
          <w:rFonts w:eastAsia="Times New Roman" w:cstheme="minorHAnsi"/>
          <w:color w:val="333333"/>
          <w:kern w:val="0"/>
          <w:lang w:eastAsia="en-GB"/>
          <w14:ligatures w14:val="none"/>
        </w:rPr>
        <w:t>Wycliffe CofE Primary School show a surplus of 4 places (there are currently 41 children on roll in reception)</w:t>
      </w:r>
    </w:p>
    <w:p w14:paraId="45F869A1" w14:textId="77777777" w:rsidR="00573153" w:rsidRPr="00573153" w:rsidRDefault="00573153" w:rsidP="00573153">
      <w:pPr>
        <w:shd w:val="clear" w:color="auto" w:fill="FFFFFF"/>
        <w:spacing w:after="128" w:line="240" w:lineRule="auto"/>
        <w:rPr>
          <w:rFonts w:eastAsia="Times New Roman" w:cstheme="minorHAnsi"/>
          <w:color w:val="333333"/>
          <w:kern w:val="0"/>
          <w:lang w:eastAsia="en-GB"/>
          <w14:ligatures w14:val="none"/>
        </w:rPr>
      </w:pPr>
      <w:r w:rsidRPr="00573153">
        <w:rPr>
          <w:rFonts w:eastAsia="Times New Roman" w:cstheme="minorHAnsi"/>
          <w:color w:val="333333"/>
          <w:kern w:val="0"/>
          <w:lang w:eastAsia="en-GB"/>
          <w14:ligatures w14:val="none"/>
        </w:rPr>
        <w:t>Current published forecasts indicate that the numbers of Reception places required in Reception for the next four intake years across Shipley 2 planning area will continue to fall. This means the 2026 surplus reception places at Wycliffe CofE Primary School will not improve. Forecasts for Reception places needed over the next four years for Wycliffe are below the PAN of 45:</w:t>
      </w:r>
    </w:p>
    <w:p w14:paraId="65F91223" w14:textId="77777777" w:rsidR="00573153" w:rsidRPr="00573153" w:rsidRDefault="00573153" w:rsidP="00573153">
      <w:pPr>
        <w:shd w:val="clear" w:color="auto" w:fill="FFFFFF"/>
        <w:spacing w:after="128" w:line="240" w:lineRule="auto"/>
        <w:contextualSpacing/>
        <w:rPr>
          <w:rFonts w:eastAsia="Times New Roman" w:cstheme="minorHAnsi"/>
          <w:color w:val="333333"/>
          <w:kern w:val="0"/>
          <w:lang w:eastAsia="en-GB"/>
          <w14:ligatures w14:val="none"/>
        </w:rPr>
      </w:pPr>
      <w:r w:rsidRPr="00573153">
        <w:rPr>
          <w:rFonts w:eastAsia="Times New Roman" w:cstheme="minorHAnsi"/>
          <w:color w:val="333333"/>
          <w:kern w:val="0"/>
          <w:lang w:eastAsia="en-GB"/>
          <w14:ligatures w14:val="none"/>
        </w:rPr>
        <w:br/>
        <w:t>2025 / 2026:</w:t>
      </w:r>
      <w:r w:rsidRPr="00573153">
        <w:rPr>
          <w:rFonts w:eastAsia="Times New Roman" w:cstheme="minorHAnsi"/>
          <w:color w:val="333333"/>
          <w:kern w:val="0"/>
          <w:lang w:eastAsia="en-GB"/>
          <w14:ligatures w14:val="none"/>
        </w:rPr>
        <w:tab/>
        <w:t>39</w:t>
      </w:r>
    </w:p>
    <w:p w14:paraId="1F39C1F3" w14:textId="77777777" w:rsidR="00573153" w:rsidRPr="00573153" w:rsidRDefault="00573153" w:rsidP="00573153">
      <w:pPr>
        <w:shd w:val="clear" w:color="auto" w:fill="FFFFFF"/>
        <w:spacing w:after="128" w:line="240" w:lineRule="auto"/>
        <w:contextualSpacing/>
        <w:rPr>
          <w:rFonts w:eastAsia="Times New Roman" w:cstheme="minorHAnsi"/>
          <w:color w:val="333333"/>
          <w:kern w:val="0"/>
          <w:lang w:eastAsia="en-GB"/>
          <w14:ligatures w14:val="none"/>
        </w:rPr>
      </w:pPr>
      <w:r w:rsidRPr="00573153">
        <w:rPr>
          <w:rFonts w:eastAsia="Times New Roman" w:cstheme="minorHAnsi"/>
          <w:color w:val="333333"/>
          <w:kern w:val="0"/>
          <w:lang w:eastAsia="en-GB"/>
          <w14:ligatures w14:val="none"/>
        </w:rPr>
        <w:t>2026 / 2027:</w:t>
      </w:r>
      <w:r w:rsidRPr="00573153">
        <w:rPr>
          <w:rFonts w:eastAsia="Times New Roman" w:cstheme="minorHAnsi"/>
          <w:color w:val="333333"/>
          <w:kern w:val="0"/>
          <w:lang w:eastAsia="en-GB"/>
          <w14:ligatures w14:val="none"/>
        </w:rPr>
        <w:tab/>
        <w:t>38</w:t>
      </w:r>
    </w:p>
    <w:p w14:paraId="05D25D13" w14:textId="77777777" w:rsidR="00573153" w:rsidRPr="00573153" w:rsidRDefault="00573153" w:rsidP="00573153">
      <w:pPr>
        <w:shd w:val="clear" w:color="auto" w:fill="FFFFFF"/>
        <w:spacing w:after="128" w:line="240" w:lineRule="auto"/>
        <w:contextualSpacing/>
        <w:rPr>
          <w:rFonts w:eastAsia="Times New Roman" w:cstheme="minorHAnsi"/>
          <w:color w:val="333333"/>
          <w:kern w:val="0"/>
          <w:lang w:eastAsia="en-GB"/>
          <w14:ligatures w14:val="none"/>
        </w:rPr>
      </w:pPr>
      <w:r w:rsidRPr="00573153">
        <w:rPr>
          <w:rFonts w:eastAsia="Times New Roman" w:cstheme="minorHAnsi"/>
          <w:color w:val="333333"/>
          <w:kern w:val="0"/>
          <w:lang w:eastAsia="en-GB"/>
          <w14:ligatures w14:val="none"/>
        </w:rPr>
        <w:t>2027 / 2028:</w:t>
      </w:r>
      <w:r w:rsidRPr="00573153">
        <w:rPr>
          <w:rFonts w:eastAsia="Times New Roman" w:cstheme="minorHAnsi"/>
          <w:color w:val="333333"/>
          <w:kern w:val="0"/>
          <w:lang w:eastAsia="en-GB"/>
          <w14:ligatures w14:val="none"/>
        </w:rPr>
        <w:tab/>
        <w:t>35</w:t>
      </w:r>
    </w:p>
    <w:p w14:paraId="7249548D" w14:textId="77777777" w:rsidR="00573153" w:rsidRPr="00573153" w:rsidRDefault="00573153" w:rsidP="00573153">
      <w:pPr>
        <w:shd w:val="clear" w:color="auto" w:fill="FFFFFF"/>
        <w:spacing w:after="128" w:line="240" w:lineRule="auto"/>
        <w:contextualSpacing/>
        <w:rPr>
          <w:rFonts w:eastAsia="Times New Roman" w:cstheme="minorHAnsi"/>
          <w:color w:val="333333"/>
          <w:kern w:val="0"/>
          <w:lang w:eastAsia="en-GB"/>
          <w14:ligatures w14:val="none"/>
        </w:rPr>
      </w:pPr>
      <w:r w:rsidRPr="00573153">
        <w:rPr>
          <w:rFonts w:eastAsia="Times New Roman" w:cstheme="minorHAnsi"/>
          <w:color w:val="333333"/>
          <w:kern w:val="0"/>
          <w:lang w:eastAsia="en-GB"/>
          <w14:ligatures w14:val="none"/>
        </w:rPr>
        <w:t>2028 / 2029:      35</w:t>
      </w:r>
    </w:p>
    <w:p w14:paraId="023D9D56" w14:textId="77777777" w:rsidR="00573153" w:rsidRPr="00573153" w:rsidRDefault="00573153" w:rsidP="00573153">
      <w:pPr>
        <w:shd w:val="clear" w:color="auto" w:fill="FFFFFF"/>
        <w:spacing w:after="128" w:line="240" w:lineRule="auto"/>
        <w:rPr>
          <w:rFonts w:eastAsia="Times New Roman" w:cstheme="minorHAnsi"/>
          <w:color w:val="333333"/>
          <w:kern w:val="0"/>
          <w:lang w:eastAsia="en-GB"/>
          <w14:ligatures w14:val="none"/>
        </w:rPr>
      </w:pPr>
    </w:p>
    <w:p w14:paraId="10C9A651" w14:textId="77777777" w:rsidR="00573153" w:rsidRPr="00573153" w:rsidRDefault="00573153" w:rsidP="00573153">
      <w:pPr>
        <w:shd w:val="clear" w:color="auto" w:fill="FFFFFF"/>
        <w:spacing w:after="128" w:line="240" w:lineRule="auto"/>
        <w:rPr>
          <w:rFonts w:eastAsia="Times New Roman" w:cstheme="minorHAnsi"/>
          <w:color w:val="333333"/>
          <w:kern w:val="0"/>
          <w:lang w:eastAsia="en-GB"/>
          <w14:ligatures w14:val="none"/>
        </w:rPr>
      </w:pPr>
      <w:r w:rsidRPr="00573153">
        <w:rPr>
          <w:rFonts w:eastAsia="Times New Roman" w:cstheme="minorHAnsi"/>
          <w:color w:val="333333"/>
          <w:kern w:val="0"/>
          <w:lang w:eastAsia="en-GB"/>
          <w14:ligatures w14:val="none"/>
        </w:rPr>
        <w:t xml:space="preserve">The school has used the Local Authority Reception places forecast information to model the school budget over the next five years </w:t>
      </w:r>
      <w:proofErr w:type="gramStart"/>
      <w:r w:rsidRPr="00573153">
        <w:rPr>
          <w:rFonts w:eastAsia="Times New Roman" w:cstheme="minorHAnsi"/>
          <w:color w:val="333333"/>
          <w:kern w:val="0"/>
          <w:lang w:eastAsia="en-GB"/>
          <w14:ligatures w14:val="none"/>
        </w:rPr>
        <w:t>in order to</w:t>
      </w:r>
      <w:proofErr w:type="gramEnd"/>
      <w:r w:rsidRPr="00573153">
        <w:rPr>
          <w:rFonts w:eastAsia="Times New Roman" w:cstheme="minorHAnsi"/>
          <w:color w:val="333333"/>
          <w:kern w:val="0"/>
          <w:lang w:eastAsia="en-GB"/>
          <w14:ligatures w14:val="none"/>
        </w:rPr>
        <w:t xml:space="preserve"> make an informed decision on its future. The school has considered the following three options:</w:t>
      </w:r>
    </w:p>
    <w:p w14:paraId="22FE1C24" w14:textId="77777777" w:rsidR="00573153" w:rsidRPr="00573153" w:rsidRDefault="00573153" w:rsidP="00573153">
      <w:pPr>
        <w:shd w:val="clear" w:color="auto" w:fill="FFFFFF"/>
        <w:spacing w:after="128" w:line="240" w:lineRule="auto"/>
        <w:rPr>
          <w:rFonts w:eastAsia="Times New Roman" w:cstheme="minorHAnsi"/>
          <w:color w:val="333333"/>
          <w:kern w:val="0"/>
          <w:lang w:eastAsia="en-GB"/>
          <w14:ligatures w14:val="none"/>
        </w:rPr>
      </w:pPr>
      <w:r w:rsidRPr="00573153">
        <w:rPr>
          <w:rFonts w:eastAsia="Times New Roman" w:cstheme="minorHAnsi"/>
          <w:color w:val="333333"/>
          <w:kern w:val="0"/>
          <w:lang w:eastAsia="en-GB"/>
          <w14:ligatures w14:val="none"/>
        </w:rPr>
        <w:t xml:space="preserve">a)   Do nothing and keep the PAN at 45 – From 2025 / 26 the Reception classes are not forecast to fill to 45 meaning the school will not receive the maximum funding to enable two classes per year group. Although the forecast indicates that reception will not fill, there would be an expectation from the Local Authority that the school can still take up to 45 pupils throughout the whole intake </w:t>
      </w:r>
      <w:r w:rsidRPr="00573153">
        <w:rPr>
          <w:rFonts w:eastAsia="Times New Roman" w:cstheme="minorHAnsi"/>
          <w:color w:val="333333"/>
          <w:kern w:val="0"/>
          <w:lang w:eastAsia="en-GB"/>
          <w14:ligatures w14:val="none"/>
        </w:rPr>
        <w:lastRenderedPageBreak/>
        <w:t>year. This may result in a high number of in-year allocations that could potentially require changes to class organisation during the school year which is detrimental to the pupils and the school.</w:t>
      </w:r>
    </w:p>
    <w:p w14:paraId="098A49BA" w14:textId="77777777" w:rsidR="00573153" w:rsidRPr="00573153" w:rsidRDefault="00573153" w:rsidP="00573153">
      <w:pPr>
        <w:shd w:val="clear" w:color="auto" w:fill="FFFFFF"/>
        <w:spacing w:after="128" w:line="240" w:lineRule="auto"/>
        <w:rPr>
          <w:rFonts w:eastAsia="Times New Roman" w:cstheme="minorHAnsi"/>
          <w:color w:val="333333"/>
          <w:kern w:val="0"/>
          <w:lang w:eastAsia="en-GB"/>
          <w14:ligatures w14:val="none"/>
        </w:rPr>
      </w:pPr>
      <w:r w:rsidRPr="00573153">
        <w:rPr>
          <w:rFonts w:eastAsia="Times New Roman" w:cstheme="minorHAnsi"/>
          <w:color w:val="333333"/>
          <w:kern w:val="0"/>
          <w:lang w:eastAsia="en-GB"/>
          <w14:ligatures w14:val="none"/>
        </w:rPr>
        <w:t>b)    Reduce the PAN to 30- as detailed previously the Reception cohort is forecast to have between 35 and 39 allocations in the forecast years (2025- 2028).  By reducing the PAN there will be sufficient places to meet the forecasted demand for places,</w:t>
      </w:r>
    </w:p>
    <w:p w14:paraId="193B2456" w14:textId="77777777" w:rsidR="00573153" w:rsidRPr="00573153" w:rsidRDefault="00573153" w:rsidP="00573153">
      <w:pPr>
        <w:shd w:val="clear" w:color="auto" w:fill="FFFFFF"/>
        <w:spacing w:after="128" w:line="240" w:lineRule="auto"/>
        <w:rPr>
          <w:rFonts w:eastAsia="Times New Roman" w:cstheme="minorHAnsi"/>
          <w:color w:val="333333"/>
          <w:kern w:val="0"/>
          <w:lang w:eastAsia="en-GB"/>
          <w14:ligatures w14:val="none"/>
        </w:rPr>
      </w:pPr>
      <w:r w:rsidRPr="00573153">
        <w:rPr>
          <w:rFonts w:eastAsia="Times New Roman" w:cstheme="minorHAnsi"/>
          <w:color w:val="333333"/>
          <w:kern w:val="0"/>
          <w:lang w:eastAsia="en-GB"/>
          <w14:ligatures w14:val="none"/>
        </w:rPr>
        <w:t>The School Admissions Code requires that all admission authorities consult where they propose to reduce a PAN. Wycliffe CofE Primary School and BDAT are therefore seeking representations on the proposed change to the PAN for Wycliffe CofE Primary School in the Shipley 2 planning area.</w:t>
      </w:r>
    </w:p>
    <w:p w14:paraId="0CEDC0D3" w14:textId="77777777" w:rsidR="00573153" w:rsidRPr="00573153" w:rsidRDefault="00573153" w:rsidP="00573153">
      <w:pPr>
        <w:shd w:val="clear" w:color="auto" w:fill="FFFFFF"/>
        <w:spacing w:after="128" w:line="240" w:lineRule="auto"/>
        <w:rPr>
          <w:rFonts w:eastAsia="Times New Roman" w:cstheme="minorHAnsi"/>
          <w:color w:val="333333"/>
          <w:kern w:val="0"/>
          <w:lang w:eastAsia="en-GB"/>
          <w14:ligatures w14:val="none"/>
        </w:rPr>
      </w:pPr>
      <w:r w:rsidRPr="00573153">
        <w:rPr>
          <w:rFonts w:eastAsia="Times New Roman" w:cstheme="minorHAnsi"/>
          <w:b/>
          <w:bCs/>
          <w:color w:val="333333"/>
          <w:kern w:val="0"/>
          <w:lang w:eastAsia="en-GB"/>
          <w14:ligatures w14:val="none"/>
        </w:rPr>
        <w:t>Specific proposal: Amend the PAN from 45 to 30</w:t>
      </w:r>
    </w:p>
    <w:p w14:paraId="180B205E" w14:textId="77777777" w:rsidR="00573153" w:rsidRPr="00573153" w:rsidRDefault="00573153" w:rsidP="00573153">
      <w:pPr>
        <w:shd w:val="clear" w:color="auto" w:fill="FFFFFF"/>
        <w:spacing w:after="128" w:line="240" w:lineRule="auto"/>
        <w:rPr>
          <w:rFonts w:eastAsia="Times New Roman" w:cstheme="minorHAnsi"/>
          <w:color w:val="333333"/>
          <w:kern w:val="0"/>
          <w:lang w:eastAsia="en-GB"/>
          <w14:ligatures w14:val="none"/>
        </w:rPr>
      </w:pPr>
      <w:r w:rsidRPr="00573153">
        <w:rPr>
          <w:rFonts w:eastAsia="Times New Roman" w:cstheme="minorHAnsi"/>
          <w:color w:val="333333"/>
          <w:kern w:val="0"/>
          <w:lang w:eastAsia="en-GB"/>
          <w14:ligatures w14:val="none"/>
        </w:rPr>
        <w:t>Wycliffe CofE Primary School and BDAT, propose to reduce the PAN from 45 to 30 from 1</w:t>
      </w:r>
      <w:r w:rsidRPr="00573153">
        <w:rPr>
          <w:rFonts w:eastAsia="Times New Roman" w:cstheme="minorHAnsi"/>
          <w:color w:val="333333"/>
          <w:kern w:val="0"/>
          <w:vertAlign w:val="superscript"/>
          <w:lang w:eastAsia="en-GB"/>
          <w14:ligatures w14:val="none"/>
        </w:rPr>
        <w:t>st</w:t>
      </w:r>
      <w:r w:rsidRPr="00573153">
        <w:rPr>
          <w:rFonts w:eastAsia="Times New Roman" w:cstheme="minorHAnsi"/>
          <w:color w:val="333333"/>
          <w:kern w:val="0"/>
          <w:lang w:eastAsia="en-GB"/>
          <w14:ligatures w14:val="none"/>
        </w:rPr>
        <w:t> September 2026.</w:t>
      </w:r>
    </w:p>
    <w:p w14:paraId="7DE57516" w14:textId="77777777" w:rsidR="00573153" w:rsidRPr="00573153" w:rsidRDefault="00573153" w:rsidP="00573153">
      <w:pPr>
        <w:shd w:val="clear" w:color="auto" w:fill="FFFFFF"/>
        <w:spacing w:after="128" w:line="240" w:lineRule="auto"/>
        <w:rPr>
          <w:rFonts w:eastAsia="Times New Roman" w:cstheme="minorHAnsi"/>
          <w:color w:val="333333"/>
          <w:kern w:val="0"/>
          <w:lang w:eastAsia="en-GB"/>
          <w14:ligatures w14:val="none"/>
        </w:rPr>
      </w:pPr>
      <w:r w:rsidRPr="00573153">
        <w:rPr>
          <w:rFonts w:eastAsia="Times New Roman" w:cstheme="minorHAnsi"/>
          <w:color w:val="333333"/>
          <w:kern w:val="0"/>
          <w:lang w:eastAsia="en-GB"/>
          <w14:ligatures w14:val="none"/>
        </w:rPr>
        <w:t>This means that the maximum number of pupils intended to be admitted in Reception in 2026 and all subsequent Reception cohorts, will be 30. For children who already have a place in the school there will be no change.</w:t>
      </w:r>
    </w:p>
    <w:p w14:paraId="66C9BD02" w14:textId="77777777" w:rsidR="00573153" w:rsidRPr="00573153" w:rsidRDefault="00573153" w:rsidP="00573153">
      <w:pPr>
        <w:shd w:val="clear" w:color="auto" w:fill="FFFFFF"/>
        <w:spacing w:after="128" w:line="240" w:lineRule="auto"/>
        <w:rPr>
          <w:rFonts w:eastAsia="Times New Roman" w:cstheme="minorHAnsi"/>
          <w:color w:val="333333"/>
          <w:kern w:val="0"/>
          <w:lang w:eastAsia="en-GB"/>
          <w14:ligatures w14:val="none"/>
        </w:rPr>
      </w:pPr>
      <w:r w:rsidRPr="00573153">
        <w:rPr>
          <w:rFonts w:eastAsia="Times New Roman" w:cstheme="minorHAnsi"/>
          <w:color w:val="333333"/>
          <w:kern w:val="0"/>
          <w:lang w:eastAsia="en-GB"/>
          <w14:ligatures w14:val="none"/>
        </w:rPr>
        <w:t xml:space="preserve">In accordance with the School Admissions Code (2021), Wycliffe CofE Primary School and BDAT are consulting with key stakeholders, </w:t>
      </w:r>
      <w:proofErr w:type="gramStart"/>
      <w:r w:rsidRPr="00573153">
        <w:rPr>
          <w:rFonts w:eastAsia="Times New Roman" w:cstheme="minorHAnsi"/>
          <w:color w:val="333333"/>
          <w:kern w:val="0"/>
          <w:lang w:eastAsia="en-GB"/>
          <w14:ligatures w14:val="none"/>
        </w:rPr>
        <w:t>including;</w:t>
      </w:r>
      <w:proofErr w:type="gramEnd"/>
    </w:p>
    <w:p w14:paraId="6464E4D8" w14:textId="77777777" w:rsidR="00573153" w:rsidRPr="00573153" w:rsidRDefault="00573153" w:rsidP="00573153">
      <w:pPr>
        <w:numPr>
          <w:ilvl w:val="0"/>
          <w:numId w:val="1"/>
        </w:numPr>
        <w:shd w:val="clear" w:color="auto" w:fill="FFFFFF"/>
        <w:spacing w:before="100" w:beforeAutospacing="1" w:after="100" w:afterAutospacing="1" w:line="240" w:lineRule="auto"/>
        <w:rPr>
          <w:rFonts w:eastAsia="Times New Roman" w:cstheme="minorHAnsi"/>
          <w:color w:val="333333"/>
          <w:kern w:val="0"/>
          <w:lang w:eastAsia="en-GB"/>
          <w14:ligatures w14:val="none"/>
        </w:rPr>
      </w:pPr>
      <w:r w:rsidRPr="00573153">
        <w:rPr>
          <w:rFonts w:eastAsia="Times New Roman" w:cstheme="minorHAnsi"/>
          <w:color w:val="333333"/>
          <w:kern w:val="0"/>
          <w:lang w:eastAsia="en-GB"/>
          <w14:ligatures w14:val="none"/>
        </w:rPr>
        <w:t>Wycliffe CofE Primary School – Staff</w:t>
      </w:r>
    </w:p>
    <w:p w14:paraId="0DAC1A9F" w14:textId="77777777" w:rsidR="00573153" w:rsidRPr="00573153" w:rsidRDefault="00573153" w:rsidP="00573153">
      <w:pPr>
        <w:numPr>
          <w:ilvl w:val="0"/>
          <w:numId w:val="1"/>
        </w:numPr>
        <w:shd w:val="clear" w:color="auto" w:fill="FFFFFF"/>
        <w:spacing w:before="100" w:beforeAutospacing="1" w:after="100" w:afterAutospacing="1" w:line="240" w:lineRule="auto"/>
        <w:rPr>
          <w:rFonts w:eastAsia="Times New Roman" w:cstheme="minorHAnsi"/>
          <w:color w:val="333333"/>
          <w:kern w:val="0"/>
          <w:lang w:eastAsia="en-GB"/>
          <w14:ligatures w14:val="none"/>
        </w:rPr>
      </w:pPr>
      <w:r w:rsidRPr="00573153">
        <w:rPr>
          <w:rFonts w:eastAsia="Times New Roman" w:cstheme="minorHAnsi"/>
          <w:color w:val="333333"/>
          <w:kern w:val="0"/>
          <w:lang w:eastAsia="en-GB"/>
          <w14:ligatures w14:val="none"/>
        </w:rPr>
        <w:t>Parents/carers of current pupils and prospective parents of pupils</w:t>
      </w:r>
    </w:p>
    <w:p w14:paraId="1E860BAC" w14:textId="77777777" w:rsidR="00573153" w:rsidRPr="00573153" w:rsidRDefault="00573153" w:rsidP="00573153">
      <w:pPr>
        <w:numPr>
          <w:ilvl w:val="0"/>
          <w:numId w:val="1"/>
        </w:numPr>
        <w:shd w:val="clear" w:color="auto" w:fill="FFFFFF"/>
        <w:spacing w:before="100" w:beforeAutospacing="1" w:after="100" w:afterAutospacing="1" w:line="240" w:lineRule="auto"/>
        <w:rPr>
          <w:rFonts w:eastAsia="Times New Roman" w:cstheme="minorHAnsi"/>
          <w:color w:val="333333"/>
          <w:kern w:val="0"/>
          <w:lang w:eastAsia="en-GB"/>
          <w14:ligatures w14:val="none"/>
        </w:rPr>
      </w:pPr>
      <w:r w:rsidRPr="00573153">
        <w:rPr>
          <w:rFonts w:eastAsia="Times New Roman" w:cstheme="minorHAnsi"/>
          <w:color w:val="333333"/>
          <w:kern w:val="0"/>
          <w:lang w:eastAsia="en-GB"/>
          <w14:ligatures w14:val="none"/>
        </w:rPr>
        <w:t>All other Admission Authorities within the District including Bradford Local Authority</w:t>
      </w:r>
    </w:p>
    <w:p w14:paraId="177A8B05" w14:textId="77777777" w:rsidR="00573153" w:rsidRPr="00573153" w:rsidRDefault="00573153" w:rsidP="00573153">
      <w:pPr>
        <w:numPr>
          <w:ilvl w:val="0"/>
          <w:numId w:val="1"/>
        </w:numPr>
        <w:shd w:val="clear" w:color="auto" w:fill="FFFFFF"/>
        <w:spacing w:before="100" w:beforeAutospacing="1" w:after="100" w:afterAutospacing="1" w:line="240" w:lineRule="auto"/>
        <w:rPr>
          <w:rFonts w:eastAsia="Times New Roman" w:cstheme="minorHAnsi"/>
          <w:color w:val="333333"/>
          <w:kern w:val="0"/>
          <w:lang w:eastAsia="en-GB"/>
          <w14:ligatures w14:val="none"/>
        </w:rPr>
      </w:pPr>
      <w:r w:rsidRPr="00573153">
        <w:rPr>
          <w:rFonts w:eastAsia="Times New Roman" w:cstheme="minorHAnsi"/>
          <w:color w:val="333333"/>
          <w:kern w:val="0"/>
          <w:lang w:eastAsia="en-GB"/>
          <w14:ligatures w14:val="none"/>
        </w:rPr>
        <w:t>Neighbouring Local Authorities</w:t>
      </w:r>
    </w:p>
    <w:p w14:paraId="533407DF" w14:textId="77777777" w:rsidR="00573153" w:rsidRPr="00573153" w:rsidRDefault="00573153" w:rsidP="00573153">
      <w:pPr>
        <w:numPr>
          <w:ilvl w:val="0"/>
          <w:numId w:val="1"/>
        </w:numPr>
        <w:shd w:val="clear" w:color="auto" w:fill="FFFFFF"/>
        <w:spacing w:before="100" w:beforeAutospacing="1" w:after="100" w:afterAutospacing="1" w:line="240" w:lineRule="auto"/>
        <w:rPr>
          <w:rFonts w:eastAsia="Times New Roman" w:cstheme="minorHAnsi"/>
          <w:color w:val="333333"/>
          <w:kern w:val="0"/>
          <w:lang w:eastAsia="en-GB"/>
          <w14:ligatures w14:val="none"/>
        </w:rPr>
      </w:pPr>
      <w:r w:rsidRPr="00573153">
        <w:rPr>
          <w:rFonts w:eastAsia="Times New Roman" w:cstheme="minorHAnsi"/>
          <w:color w:val="333333"/>
          <w:kern w:val="0"/>
          <w:lang w:eastAsia="en-GB"/>
          <w14:ligatures w14:val="none"/>
        </w:rPr>
        <w:t>Councillors and MPs</w:t>
      </w:r>
    </w:p>
    <w:p w14:paraId="0E1ED3AD" w14:textId="77777777" w:rsidR="00573153" w:rsidRPr="00573153" w:rsidRDefault="00573153" w:rsidP="00573153">
      <w:pPr>
        <w:numPr>
          <w:ilvl w:val="0"/>
          <w:numId w:val="1"/>
        </w:numPr>
        <w:shd w:val="clear" w:color="auto" w:fill="FFFFFF"/>
        <w:spacing w:before="100" w:beforeAutospacing="1" w:after="100" w:afterAutospacing="1" w:line="240" w:lineRule="auto"/>
        <w:rPr>
          <w:rFonts w:eastAsia="Times New Roman" w:cstheme="minorHAnsi"/>
          <w:color w:val="333333"/>
          <w:kern w:val="0"/>
          <w:lang w:eastAsia="en-GB"/>
          <w14:ligatures w14:val="none"/>
        </w:rPr>
      </w:pPr>
      <w:r w:rsidRPr="00573153">
        <w:rPr>
          <w:rFonts w:eastAsia="Times New Roman" w:cstheme="minorHAnsi"/>
          <w:color w:val="333333"/>
          <w:kern w:val="0"/>
          <w:lang w:eastAsia="en-GB"/>
          <w14:ligatures w14:val="none"/>
        </w:rPr>
        <w:t>Trade Unions</w:t>
      </w:r>
    </w:p>
    <w:p w14:paraId="4FAB4945" w14:textId="77777777" w:rsidR="00573153" w:rsidRPr="00573153" w:rsidRDefault="00573153" w:rsidP="00573153">
      <w:pPr>
        <w:numPr>
          <w:ilvl w:val="0"/>
          <w:numId w:val="1"/>
        </w:numPr>
        <w:shd w:val="clear" w:color="auto" w:fill="FFFFFF"/>
        <w:spacing w:before="100" w:beforeAutospacing="1" w:after="100" w:afterAutospacing="1" w:line="240" w:lineRule="auto"/>
        <w:rPr>
          <w:rFonts w:eastAsia="Times New Roman" w:cstheme="minorHAnsi"/>
          <w:color w:val="333333"/>
          <w:kern w:val="0"/>
          <w:lang w:eastAsia="en-GB"/>
          <w14:ligatures w14:val="none"/>
        </w:rPr>
      </w:pPr>
      <w:r w:rsidRPr="00573153">
        <w:rPr>
          <w:rFonts w:eastAsia="Times New Roman" w:cstheme="minorHAnsi"/>
          <w:color w:val="333333"/>
          <w:kern w:val="0"/>
          <w:lang w:eastAsia="en-GB"/>
          <w14:ligatures w14:val="none"/>
        </w:rPr>
        <w:t xml:space="preserve">Anyone else who has an interest in the proposed </w:t>
      </w:r>
      <w:proofErr w:type="gramStart"/>
      <w:r w:rsidRPr="00573153">
        <w:rPr>
          <w:rFonts w:eastAsia="Times New Roman" w:cstheme="minorHAnsi"/>
          <w:color w:val="333333"/>
          <w:kern w:val="0"/>
          <w:lang w:eastAsia="en-GB"/>
          <w14:ligatures w14:val="none"/>
        </w:rPr>
        <w:t>changes</w:t>
      </w:r>
      <w:proofErr w:type="gramEnd"/>
    </w:p>
    <w:p w14:paraId="7926C975" w14:textId="77777777" w:rsidR="00573153" w:rsidRPr="00573153" w:rsidRDefault="00573153" w:rsidP="00573153">
      <w:pPr>
        <w:shd w:val="clear" w:color="auto" w:fill="FFFFFF"/>
        <w:spacing w:after="128" w:line="240" w:lineRule="auto"/>
        <w:rPr>
          <w:rFonts w:eastAsia="Times New Roman" w:cstheme="minorHAnsi"/>
          <w:color w:val="333333"/>
          <w:kern w:val="0"/>
          <w:lang w:eastAsia="en-GB"/>
          <w14:ligatures w14:val="none"/>
        </w:rPr>
      </w:pPr>
      <w:r w:rsidRPr="00573153">
        <w:rPr>
          <w:rFonts w:eastAsia="Times New Roman" w:cstheme="minorHAnsi"/>
          <w:color w:val="333333"/>
          <w:kern w:val="0"/>
          <w:lang w:eastAsia="en-GB"/>
          <w14:ligatures w14:val="none"/>
        </w:rPr>
        <w:t>A copy of the proposal has been published on Wycliffe CofE Primary School website.</w:t>
      </w:r>
    </w:p>
    <w:p w14:paraId="600B9533" w14:textId="77777777" w:rsidR="00573153" w:rsidRPr="00573153" w:rsidRDefault="00573153" w:rsidP="00573153">
      <w:pPr>
        <w:shd w:val="clear" w:color="auto" w:fill="FFFFFF"/>
        <w:spacing w:after="128" w:line="240" w:lineRule="auto"/>
        <w:rPr>
          <w:rFonts w:eastAsia="Times New Roman" w:cstheme="minorHAnsi"/>
          <w:color w:val="333333"/>
          <w:kern w:val="0"/>
          <w:lang w:eastAsia="en-GB"/>
          <w14:ligatures w14:val="none"/>
        </w:rPr>
      </w:pPr>
      <w:r w:rsidRPr="00573153">
        <w:rPr>
          <w:rFonts w:eastAsia="Times New Roman" w:cstheme="minorHAnsi"/>
          <w:color w:val="333333"/>
          <w:kern w:val="0"/>
          <w:lang w:eastAsia="en-GB"/>
          <w14:ligatures w14:val="none"/>
        </w:rPr>
        <w:t>This consultation will run from Monday 21</w:t>
      </w:r>
      <w:r w:rsidRPr="00573153">
        <w:rPr>
          <w:rFonts w:eastAsia="Times New Roman" w:cstheme="minorHAnsi"/>
          <w:color w:val="333333"/>
          <w:kern w:val="0"/>
          <w:vertAlign w:val="superscript"/>
          <w:lang w:eastAsia="en-GB"/>
          <w14:ligatures w14:val="none"/>
        </w:rPr>
        <w:t>st</w:t>
      </w:r>
      <w:r w:rsidRPr="00573153">
        <w:rPr>
          <w:rFonts w:eastAsia="Times New Roman" w:cstheme="minorHAnsi"/>
          <w:color w:val="333333"/>
          <w:kern w:val="0"/>
          <w:lang w:eastAsia="en-GB"/>
          <w14:ligatures w14:val="none"/>
        </w:rPr>
        <w:t xml:space="preserve"> October 2024 to Friday 29</w:t>
      </w:r>
      <w:r w:rsidRPr="00573153">
        <w:rPr>
          <w:rFonts w:eastAsia="Times New Roman" w:cstheme="minorHAnsi"/>
          <w:color w:val="333333"/>
          <w:kern w:val="0"/>
          <w:vertAlign w:val="superscript"/>
          <w:lang w:eastAsia="en-GB"/>
          <w14:ligatures w14:val="none"/>
        </w:rPr>
        <w:t>th</w:t>
      </w:r>
      <w:r w:rsidRPr="00573153">
        <w:rPr>
          <w:rFonts w:eastAsia="Times New Roman" w:cstheme="minorHAnsi"/>
          <w:color w:val="333333"/>
          <w:kern w:val="0"/>
          <w:lang w:eastAsia="en-GB"/>
          <w14:ligatures w14:val="none"/>
        </w:rPr>
        <w:t xml:space="preserve"> November 2024, after which time any representations received will be considered and a report taken to BDAT for a decision to be made on the PAN for Wycliffe CofE Primary School.</w:t>
      </w:r>
      <w:r w:rsidRPr="00573153">
        <w:rPr>
          <w:rFonts w:eastAsia="Times New Roman" w:cstheme="minorHAnsi"/>
          <w:b/>
          <w:bCs/>
          <w:color w:val="333333"/>
          <w:kern w:val="0"/>
          <w:lang w:eastAsia="en-GB"/>
          <w14:ligatures w14:val="none"/>
        </w:rPr>
        <w:t xml:space="preserve">  </w:t>
      </w:r>
      <w:r w:rsidRPr="00573153">
        <w:rPr>
          <w:rFonts w:eastAsia="Times New Roman" w:cstheme="minorHAnsi"/>
          <w:color w:val="333333"/>
          <w:kern w:val="0"/>
          <w:lang w:eastAsia="en-GB"/>
          <w14:ligatures w14:val="none"/>
        </w:rPr>
        <w:t xml:space="preserve">Any questions in relation to the consultation should be sent to the school via School contact email address. </w:t>
      </w:r>
      <w:hyperlink r:id="rId5" w:history="1">
        <w:r w:rsidRPr="00573153">
          <w:rPr>
            <w:rFonts w:eastAsia="Times New Roman" w:cstheme="minorHAnsi"/>
            <w:color w:val="0563C1" w:themeColor="hyperlink"/>
            <w:kern w:val="0"/>
            <w:u w:val="single"/>
            <w:lang w:eastAsia="en-GB"/>
            <w14:ligatures w14:val="none"/>
          </w:rPr>
          <w:t>office@wycliffe.bdat-academies.org</w:t>
        </w:r>
      </w:hyperlink>
    </w:p>
    <w:p w14:paraId="37679D92" w14:textId="77777777" w:rsidR="00573153" w:rsidRPr="00573153" w:rsidRDefault="00573153" w:rsidP="00573153">
      <w:pPr>
        <w:shd w:val="clear" w:color="auto" w:fill="FFFFFF"/>
        <w:spacing w:after="128" w:line="240" w:lineRule="auto"/>
        <w:rPr>
          <w:rFonts w:eastAsia="Times New Roman" w:cstheme="minorHAnsi"/>
          <w:color w:val="333333"/>
          <w:kern w:val="0"/>
          <w:lang w:eastAsia="en-GB"/>
          <w14:ligatures w14:val="none"/>
        </w:rPr>
      </w:pPr>
      <w:r w:rsidRPr="00573153">
        <w:rPr>
          <w:rFonts w:eastAsia="Times New Roman" w:cstheme="minorHAnsi"/>
          <w:b/>
          <w:bCs/>
          <w:color w:val="333333"/>
          <w:kern w:val="0"/>
          <w:lang w:eastAsia="en-GB"/>
          <w14:ligatures w14:val="none"/>
        </w:rPr>
        <w:t>Factors that have been considered by Wycliffe CofE Primary School and BDAT when deciding to consult on these proposals include:</w:t>
      </w:r>
    </w:p>
    <w:p w14:paraId="1D14ADED" w14:textId="77777777" w:rsidR="00573153" w:rsidRPr="00573153" w:rsidRDefault="00573153" w:rsidP="00573153">
      <w:pPr>
        <w:numPr>
          <w:ilvl w:val="0"/>
          <w:numId w:val="2"/>
        </w:numPr>
        <w:shd w:val="clear" w:color="auto" w:fill="FFFFFF"/>
        <w:spacing w:before="100" w:beforeAutospacing="1" w:after="100" w:afterAutospacing="1" w:line="240" w:lineRule="auto"/>
        <w:rPr>
          <w:rFonts w:eastAsia="Times New Roman" w:cstheme="minorHAnsi"/>
          <w:color w:val="333333"/>
          <w:kern w:val="0"/>
          <w:lang w:eastAsia="en-GB"/>
          <w14:ligatures w14:val="none"/>
        </w:rPr>
      </w:pPr>
      <w:r w:rsidRPr="00573153">
        <w:rPr>
          <w:rFonts w:eastAsia="Times New Roman" w:cstheme="minorHAnsi"/>
          <w:color w:val="333333"/>
          <w:kern w:val="0"/>
          <w:lang w:eastAsia="en-GB"/>
          <w14:ligatures w14:val="none"/>
        </w:rPr>
        <w:t>A large portion of funding received by schools is directly related to the number of pupils attending the school. Too many pupil vacancies mean that the school will not receive the maximum possible revenue. Therefore, the school is proposing to reduce the number of available places to enable the school to operate more efficiently and cost effectively whilst not having a detrimental effect on the education it offers its pupils.</w:t>
      </w:r>
    </w:p>
    <w:p w14:paraId="3D61264E" w14:textId="77777777" w:rsidR="00573153" w:rsidRPr="00573153" w:rsidRDefault="00573153" w:rsidP="00573153">
      <w:pPr>
        <w:numPr>
          <w:ilvl w:val="0"/>
          <w:numId w:val="2"/>
        </w:numPr>
        <w:shd w:val="clear" w:color="auto" w:fill="FFFFFF"/>
        <w:spacing w:before="100" w:beforeAutospacing="1" w:after="100" w:afterAutospacing="1" w:line="240" w:lineRule="auto"/>
        <w:rPr>
          <w:rFonts w:eastAsia="Times New Roman" w:cstheme="minorHAnsi"/>
          <w:color w:val="333333"/>
          <w:kern w:val="0"/>
          <w:lang w:eastAsia="en-GB"/>
          <w14:ligatures w14:val="none"/>
        </w:rPr>
      </w:pPr>
      <w:r w:rsidRPr="00573153">
        <w:rPr>
          <w:rFonts w:eastAsia="Times New Roman" w:cstheme="minorHAnsi"/>
          <w:color w:val="333333"/>
          <w:kern w:val="0"/>
          <w:lang w:eastAsia="en-GB"/>
          <w14:ligatures w14:val="none"/>
        </w:rPr>
        <w:t xml:space="preserve">The school </w:t>
      </w:r>
      <w:proofErr w:type="gramStart"/>
      <w:r w:rsidRPr="00573153">
        <w:rPr>
          <w:rFonts w:eastAsia="Times New Roman" w:cstheme="minorHAnsi"/>
          <w:color w:val="333333"/>
          <w:kern w:val="0"/>
          <w:lang w:eastAsia="en-GB"/>
          <w14:ligatures w14:val="none"/>
        </w:rPr>
        <w:t>is located in</w:t>
      </w:r>
      <w:proofErr w:type="gramEnd"/>
      <w:r w:rsidRPr="00573153">
        <w:rPr>
          <w:rFonts w:eastAsia="Times New Roman" w:cstheme="minorHAnsi"/>
          <w:color w:val="333333"/>
          <w:kern w:val="0"/>
          <w:lang w:eastAsia="en-GB"/>
          <w14:ligatures w14:val="none"/>
        </w:rPr>
        <w:t xml:space="preserve"> Shipley 2 planning area where there continues to be a falling demand for primary school places, resulting in a significant surplus across the area. There are also significantly lower numbers of younger children across Shipley 2 and the wider Bradford District, registered with the NHS who will require a school place over the coming years.</w:t>
      </w:r>
    </w:p>
    <w:p w14:paraId="53074392" w14:textId="77777777" w:rsidR="00573153" w:rsidRPr="00573153" w:rsidRDefault="00573153" w:rsidP="00573153">
      <w:pPr>
        <w:numPr>
          <w:ilvl w:val="0"/>
          <w:numId w:val="2"/>
        </w:numPr>
        <w:spacing w:after="0" w:line="240" w:lineRule="auto"/>
        <w:contextualSpacing/>
        <w:rPr>
          <w:rFonts w:eastAsia="Times New Roman" w:cstheme="minorHAnsi"/>
          <w:color w:val="333333"/>
          <w:kern w:val="0"/>
          <w:lang w:eastAsia="en-GB"/>
          <w14:ligatures w14:val="none"/>
        </w:rPr>
      </w:pPr>
      <w:r w:rsidRPr="00573153">
        <w:rPr>
          <w:rFonts w:eastAsia="Times New Roman" w:cstheme="minorHAnsi"/>
          <w:color w:val="333333"/>
          <w:kern w:val="0"/>
          <w:lang w:eastAsia="en-GB"/>
          <w14:ligatures w14:val="none"/>
        </w:rPr>
        <w:lastRenderedPageBreak/>
        <w:t>The total number of pupils from Reception to Year 6 recorded by the school on the October 2024 census was 335, which is significantly below the current capacity of 400. Using 83.8% of the school’s capacity.</w:t>
      </w:r>
    </w:p>
    <w:p w14:paraId="58B80B95" w14:textId="77777777" w:rsidR="00573153" w:rsidRPr="00573153" w:rsidRDefault="00573153" w:rsidP="00573153">
      <w:pPr>
        <w:numPr>
          <w:ilvl w:val="0"/>
          <w:numId w:val="2"/>
        </w:numPr>
        <w:shd w:val="clear" w:color="auto" w:fill="FFFFFF"/>
        <w:spacing w:before="100" w:beforeAutospacing="1" w:after="100" w:afterAutospacing="1" w:line="240" w:lineRule="auto"/>
        <w:rPr>
          <w:rFonts w:eastAsia="Times New Roman" w:cstheme="minorHAnsi"/>
          <w:color w:val="333333"/>
          <w:kern w:val="0"/>
          <w:lang w:eastAsia="en-GB"/>
          <w14:ligatures w14:val="none"/>
        </w:rPr>
      </w:pPr>
      <w:r w:rsidRPr="00573153">
        <w:rPr>
          <w:rFonts w:eastAsia="Times New Roman" w:cstheme="minorHAnsi"/>
          <w:color w:val="333333"/>
          <w:kern w:val="0"/>
          <w:lang w:eastAsia="en-GB"/>
          <w14:ligatures w14:val="none"/>
        </w:rPr>
        <w:t xml:space="preserve">Wycliffe C of E Primary School and BDAT are more than willing to look creatively at solutions in conjunction with Bradford Local Authority in the future which may help to solve any problems resulting in a shortage of school places in the Shipley 2 e.g., a bulge year. Should the LA ask the school to admit children substantially </w:t>
      </w:r>
      <w:proofErr w:type="gramStart"/>
      <w:r w:rsidRPr="00573153">
        <w:rPr>
          <w:rFonts w:eastAsia="Times New Roman" w:cstheme="minorHAnsi"/>
          <w:color w:val="333333"/>
          <w:kern w:val="0"/>
          <w:lang w:eastAsia="en-GB"/>
          <w14:ligatures w14:val="none"/>
        </w:rPr>
        <w:t>in excess of</w:t>
      </w:r>
      <w:proofErr w:type="gramEnd"/>
      <w:r w:rsidRPr="00573153">
        <w:rPr>
          <w:rFonts w:eastAsia="Times New Roman" w:cstheme="minorHAnsi"/>
          <w:color w:val="333333"/>
          <w:kern w:val="0"/>
          <w:lang w:eastAsia="en-GB"/>
          <w14:ligatures w14:val="none"/>
        </w:rPr>
        <w:t xml:space="preserve"> 1.5FE, the LA will employ its bulge class funding approach.</w:t>
      </w:r>
    </w:p>
    <w:p w14:paraId="27A14146" w14:textId="77777777" w:rsidR="00573153" w:rsidRPr="00573153" w:rsidRDefault="00573153" w:rsidP="00573153">
      <w:pPr>
        <w:shd w:val="clear" w:color="auto" w:fill="FFFFFF"/>
        <w:spacing w:before="100" w:beforeAutospacing="1" w:after="100" w:afterAutospacing="1" w:line="240" w:lineRule="auto"/>
        <w:rPr>
          <w:rFonts w:eastAsia="Times New Roman" w:cstheme="minorHAnsi"/>
          <w:color w:val="333333"/>
          <w:kern w:val="0"/>
          <w:lang w:eastAsia="en-GB"/>
          <w14:ligatures w14:val="none"/>
        </w:rPr>
      </w:pPr>
      <w:r w:rsidRPr="00573153">
        <w:rPr>
          <w:rFonts w:eastAsia="Times New Roman" w:cstheme="minorHAnsi"/>
          <w:color w:val="333333"/>
          <w:kern w:val="0"/>
          <w:lang w:eastAsia="en-GB"/>
          <w14:ligatures w14:val="none"/>
        </w:rPr>
        <w:t xml:space="preserve">This consultation paper will be published on the BDAT and school website. </w:t>
      </w:r>
    </w:p>
    <w:p w14:paraId="7051F4B7" w14:textId="77777777" w:rsidR="00573153" w:rsidRPr="00573153" w:rsidRDefault="00573153" w:rsidP="00573153">
      <w:pPr>
        <w:shd w:val="clear" w:color="auto" w:fill="FFFFFF"/>
        <w:spacing w:after="128" w:line="240" w:lineRule="auto"/>
        <w:rPr>
          <w:rFonts w:eastAsia="Times New Roman" w:cstheme="minorHAnsi"/>
          <w:color w:val="333333"/>
          <w:kern w:val="0"/>
          <w:lang w:eastAsia="en-GB"/>
          <w14:ligatures w14:val="none"/>
        </w:rPr>
      </w:pPr>
      <w:r w:rsidRPr="00573153">
        <w:rPr>
          <w:rFonts w:eastAsia="Times New Roman" w:cstheme="minorHAnsi"/>
          <w:color w:val="333333"/>
          <w:kern w:val="0"/>
          <w:lang w:eastAsia="en-GB"/>
          <w14:ligatures w14:val="none"/>
        </w:rPr>
        <w:t>Wycliffe CofE Primary School and BDAT believe that reducing the PAN will assist the school to provide stability in their long-term planning and allow them to deliver high quality educational outcomes for the pupils currently on roll and prospective pupils. The reduction in PAN will ensure that an appropriate number of places are provided for future pupils, in line with forecasts.</w:t>
      </w:r>
    </w:p>
    <w:p w14:paraId="65262A57" w14:textId="297FB0BA" w:rsidR="00573153" w:rsidRPr="00573153" w:rsidRDefault="00573153" w:rsidP="00573153">
      <w:pPr>
        <w:rPr>
          <w:rFonts w:eastAsia="Times New Roman" w:cstheme="minorHAnsi"/>
          <w:kern w:val="0"/>
          <w14:ligatures w14:val="none"/>
        </w:rPr>
      </w:pPr>
      <w:r w:rsidRPr="00573153">
        <w:rPr>
          <w:rFonts w:eastAsia="Times New Roman" w:cstheme="minorHAnsi"/>
          <w:kern w:val="0"/>
          <w14:ligatures w14:val="none"/>
        </w:rPr>
        <w:br w:type="page"/>
      </w:r>
    </w:p>
    <w:p w14:paraId="00428A15" w14:textId="77777777" w:rsidR="002339FB" w:rsidRDefault="002339FB"/>
    <w:sectPr w:rsidR="002339FB" w:rsidSect="00573153">
      <w:headerReference w:type="default" r:id="rId6"/>
      <w:footerReference w:type="default" r:id="rId7"/>
      <w:pgSz w:w="11906" w:h="16838"/>
      <w:pgMar w:top="2268"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5700540"/>
      <w:docPartObj>
        <w:docPartGallery w:val="Page Numbers (Bottom of Page)"/>
        <w:docPartUnique/>
      </w:docPartObj>
    </w:sdtPr>
    <w:sdtEndPr/>
    <w:sdtContent>
      <w:sdt>
        <w:sdtPr>
          <w:id w:val="1728636285"/>
          <w:docPartObj>
            <w:docPartGallery w:val="Page Numbers (Top of Page)"/>
            <w:docPartUnique/>
          </w:docPartObj>
        </w:sdtPr>
        <w:sdtEndPr/>
        <w:sdtContent>
          <w:p w14:paraId="70944608" w14:textId="77777777" w:rsidR="00573153" w:rsidRDefault="00573153">
            <w:pPr>
              <w:pStyle w:val="Footer"/>
              <w:jc w:val="center"/>
            </w:pPr>
            <w:r w:rsidRPr="00327614">
              <w:rPr>
                <w:rFonts w:asciiTheme="minorHAnsi" w:hAnsiTheme="minorHAnsi" w:cstheme="minorHAnsi"/>
              </w:rPr>
              <w:t xml:space="preserve">Page </w:t>
            </w:r>
            <w:r w:rsidRPr="00327614">
              <w:rPr>
                <w:rFonts w:asciiTheme="minorHAnsi" w:hAnsiTheme="minorHAnsi" w:cstheme="minorHAnsi"/>
                <w:b/>
                <w:bCs/>
              </w:rPr>
              <w:fldChar w:fldCharType="begin"/>
            </w:r>
            <w:r w:rsidRPr="00327614">
              <w:rPr>
                <w:rFonts w:asciiTheme="minorHAnsi" w:hAnsiTheme="minorHAnsi" w:cstheme="minorHAnsi"/>
                <w:b/>
                <w:bCs/>
              </w:rPr>
              <w:instrText xml:space="preserve"> PAGE </w:instrText>
            </w:r>
            <w:r w:rsidRPr="00327614">
              <w:rPr>
                <w:rFonts w:asciiTheme="minorHAnsi" w:hAnsiTheme="minorHAnsi" w:cstheme="minorHAnsi"/>
                <w:b/>
                <w:bCs/>
              </w:rPr>
              <w:fldChar w:fldCharType="separate"/>
            </w:r>
            <w:r w:rsidRPr="00327614">
              <w:rPr>
                <w:rFonts w:asciiTheme="minorHAnsi" w:hAnsiTheme="minorHAnsi" w:cstheme="minorHAnsi"/>
                <w:b/>
                <w:bCs/>
                <w:noProof/>
              </w:rPr>
              <w:t>2</w:t>
            </w:r>
            <w:r w:rsidRPr="00327614">
              <w:rPr>
                <w:rFonts w:asciiTheme="minorHAnsi" w:hAnsiTheme="minorHAnsi" w:cstheme="minorHAnsi"/>
                <w:b/>
                <w:bCs/>
              </w:rPr>
              <w:fldChar w:fldCharType="end"/>
            </w:r>
            <w:r w:rsidRPr="00327614">
              <w:rPr>
                <w:rFonts w:asciiTheme="minorHAnsi" w:hAnsiTheme="minorHAnsi" w:cstheme="minorHAnsi"/>
              </w:rPr>
              <w:t xml:space="preserve"> of </w:t>
            </w:r>
            <w:r w:rsidRPr="00327614">
              <w:rPr>
                <w:rFonts w:asciiTheme="minorHAnsi" w:hAnsiTheme="minorHAnsi" w:cstheme="minorHAnsi"/>
                <w:b/>
                <w:bCs/>
              </w:rPr>
              <w:fldChar w:fldCharType="begin"/>
            </w:r>
            <w:r w:rsidRPr="00327614">
              <w:rPr>
                <w:rFonts w:asciiTheme="minorHAnsi" w:hAnsiTheme="minorHAnsi" w:cstheme="minorHAnsi"/>
                <w:b/>
                <w:bCs/>
              </w:rPr>
              <w:instrText xml:space="preserve"> NUMPAGES  </w:instrText>
            </w:r>
            <w:r w:rsidRPr="00327614">
              <w:rPr>
                <w:rFonts w:asciiTheme="minorHAnsi" w:hAnsiTheme="minorHAnsi" w:cstheme="minorHAnsi"/>
                <w:b/>
                <w:bCs/>
              </w:rPr>
              <w:fldChar w:fldCharType="separate"/>
            </w:r>
            <w:r w:rsidRPr="00327614">
              <w:rPr>
                <w:rFonts w:asciiTheme="minorHAnsi" w:hAnsiTheme="minorHAnsi" w:cstheme="minorHAnsi"/>
                <w:b/>
                <w:bCs/>
                <w:noProof/>
              </w:rPr>
              <w:t>2</w:t>
            </w:r>
            <w:r w:rsidRPr="00327614">
              <w:rPr>
                <w:rFonts w:asciiTheme="minorHAnsi" w:hAnsiTheme="minorHAnsi" w:cstheme="minorHAnsi"/>
                <w:b/>
                <w:bCs/>
              </w:rPr>
              <w:fldChar w:fldCharType="end"/>
            </w:r>
          </w:p>
        </w:sdtContent>
      </w:sdt>
    </w:sdtContent>
  </w:sdt>
  <w:p w14:paraId="034F94AD" w14:textId="77777777" w:rsidR="00573153" w:rsidRDefault="0057315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33C4D" w14:textId="77777777" w:rsidR="00573153" w:rsidRDefault="00573153">
    <w:pPr>
      <w:pStyle w:val="Header"/>
    </w:pPr>
    <w:r>
      <w:rPr>
        <w:noProof/>
        <w:lang w:eastAsia="en-GB"/>
      </w:rPr>
      <w:drawing>
        <wp:inline distT="0" distB="0" distL="0" distR="0" wp14:anchorId="7789EDE1" wp14:editId="0177C063">
          <wp:extent cx="1390650" cy="887172"/>
          <wp:effectExtent l="0" t="0" r="0" b="8255"/>
          <wp:docPr id="2026818607" name="Picture 2026818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jpg"/>
                  <pic:cNvPicPr/>
                </pic:nvPicPr>
                <pic:blipFill rotWithShape="1">
                  <a:blip r:embed="rId1" cstate="print">
                    <a:extLst>
                      <a:ext uri="{28A0092B-C50C-407E-A947-70E740481C1C}">
                        <a14:useLocalDpi xmlns:a14="http://schemas.microsoft.com/office/drawing/2010/main" val="0"/>
                      </a:ext>
                    </a:extLst>
                  </a:blip>
                  <a:srcRect l="5321" t="9978" r="63003" b="19815"/>
                  <a:stretch/>
                </pic:blipFill>
                <pic:spPr bwMode="auto">
                  <a:xfrm>
                    <a:off x="0" y="0"/>
                    <a:ext cx="1410681" cy="899951"/>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9F6E9A"/>
    <w:multiLevelType w:val="multilevel"/>
    <w:tmpl w:val="C9CEA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713D86"/>
    <w:multiLevelType w:val="multilevel"/>
    <w:tmpl w:val="05B07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9614918">
    <w:abstractNumId w:val="0"/>
  </w:num>
  <w:num w:numId="2" w16cid:durableId="14069988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153"/>
    <w:rsid w:val="002339FB"/>
    <w:rsid w:val="005731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DAE1C"/>
  <w15:chartTrackingRefBased/>
  <w15:docId w15:val="{E51E3E19-C91F-4BC5-8DA9-5EF0EE729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3153"/>
    <w:pPr>
      <w:tabs>
        <w:tab w:val="center" w:pos="4513"/>
        <w:tab w:val="right" w:pos="9026"/>
      </w:tabs>
      <w:spacing w:after="0" w:line="240" w:lineRule="auto"/>
    </w:pPr>
    <w:rPr>
      <w:rFonts w:ascii="Times New Roman" w:eastAsia="Times New Roman" w:hAnsi="Times New Roman" w:cs="Times New Roman"/>
      <w:kern w:val="0"/>
      <w:sz w:val="24"/>
      <w:szCs w:val="24"/>
      <w14:ligatures w14:val="none"/>
    </w:rPr>
  </w:style>
  <w:style w:type="character" w:customStyle="1" w:styleId="HeaderChar">
    <w:name w:val="Header Char"/>
    <w:basedOn w:val="DefaultParagraphFont"/>
    <w:link w:val="Header"/>
    <w:uiPriority w:val="99"/>
    <w:rsid w:val="00573153"/>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573153"/>
    <w:pPr>
      <w:tabs>
        <w:tab w:val="center" w:pos="4513"/>
        <w:tab w:val="right" w:pos="9026"/>
      </w:tabs>
      <w:spacing w:after="0" w:line="240" w:lineRule="auto"/>
    </w:pPr>
    <w:rPr>
      <w:rFonts w:ascii="Times New Roman" w:eastAsia="Times New Roman" w:hAnsi="Times New Roman" w:cs="Times New Roman"/>
      <w:kern w:val="0"/>
      <w:sz w:val="24"/>
      <w:szCs w:val="24"/>
      <w14:ligatures w14:val="none"/>
    </w:rPr>
  </w:style>
  <w:style w:type="character" w:customStyle="1" w:styleId="FooterChar">
    <w:name w:val="Footer Char"/>
    <w:basedOn w:val="DefaultParagraphFont"/>
    <w:link w:val="Footer"/>
    <w:uiPriority w:val="99"/>
    <w:rsid w:val="00573153"/>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mailto:office@wycliffe.bdat-academies.org"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1049</Words>
  <Characters>5985</Characters>
  <Application>Microsoft Office Word</Application>
  <DocSecurity>0</DocSecurity>
  <Lines>49</Lines>
  <Paragraphs>14</Paragraphs>
  <ScaleCrop>false</ScaleCrop>
  <Company/>
  <LinksUpToDate>false</LinksUpToDate>
  <CharactersWithSpaces>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Berry</dc:creator>
  <cp:keywords/>
  <dc:description/>
  <cp:lastModifiedBy>Claire Berry</cp:lastModifiedBy>
  <cp:revision>1</cp:revision>
  <dcterms:created xsi:type="dcterms:W3CDTF">2024-10-15T10:01:00Z</dcterms:created>
  <dcterms:modified xsi:type="dcterms:W3CDTF">2024-10-15T10:02:00Z</dcterms:modified>
</cp:coreProperties>
</file>